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44" w:rsidRDefault="003A7344" w:rsidP="003A734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7344" w:rsidRDefault="003A7344" w:rsidP="003A7344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3A7344" w:rsidRDefault="003A7344" w:rsidP="003A7344">
      <w:pPr>
        <w:spacing w:after="0"/>
        <w:ind w:left="-284"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  Алина Г.А</w:t>
      </w:r>
    </w:p>
    <w:p w:rsidR="003A7344" w:rsidRDefault="003A7344" w:rsidP="003A7344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344" w:rsidRDefault="003A7344" w:rsidP="003A7344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4DB1" w:rsidRDefault="00334DB1" w:rsidP="003A7344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344" w:rsidRDefault="003A7344" w:rsidP="003A7344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63F3">
        <w:rPr>
          <w:rFonts w:ascii="Times New Roman" w:hAnsi="Times New Roman" w:cs="Times New Roman"/>
          <w:b/>
          <w:sz w:val="24"/>
          <w:szCs w:val="24"/>
          <w:lang w:val="kk-KZ"/>
        </w:rPr>
        <w:t>Жарөткел негізгі орта білім беретін мектебінде «Оқуға құштар мектеп, оқуға құштар ұлт» жобасы аясынд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 01 – 05 наурыз аралығында  ұйымдастырылған</w:t>
      </w:r>
      <w:r w:rsidR="00334D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іс-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шаралар </w:t>
      </w:r>
      <w:r w:rsidRPr="009263F3">
        <w:rPr>
          <w:rFonts w:ascii="Times New Roman" w:hAnsi="Times New Roman" w:cs="Times New Roman"/>
          <w:b/>
          <w:sz w:val="24"/>
          <w:szCs w:val="24"/>
          <w:lang w:val="kk-KZ"/>
        </w:rPr>
        <w:t>туралы анықтама</w:t>
      </w:r>
    </w:p>
    <w:p w:rsidR="0019272B" w:rsidRPr="009263F3" w:rsidRDefault="0019272B" w:rsidP="003A7344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7344" w:rsidRPr="00334DB1" w:rsidRDefault="00334DB1" w:rsidP="003A7344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Жарөткел не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 xml:space="preserve">гізгі орта білім беретін мектебінің «Оқуға құштар мектеп, оқуға құштар  ұлт» жобасы аясында іс шаралар өткізіліп жатыр. Шара әртүрлі бағытта ұйымдастырылды. </w:t>
      </w:r>
      <w:r w:rsidR="003A7344" w:rsidRPr="003A7344">
        <w:rPr>
          <w:rFonts w:ascii="Times New Roman" w:hAnsi="Times New Roman" w:cs="Times New Roman"/>
          <w:b/>
          <w:sz w:val="24"/>
          <w:szCs w:val="24"/>
          <w:lang w:val="kk-KZ"/>
        </w:rPr>
        <w:t>«Оқуға құштар мектеп оқуға құштар ұлт»</w:t>
      </w:r>
      <w:r w:rsidR="003A7344">
        <w:rPr>
          <w:rFonts w:ascii="Times New Roman" w:hAnsi="Times New Roman" w:cs="Times New Roman"/>
          <w:sz w:val="24"/>
          <w:szCs w:val="24"/>
          <w:lang w:val="kk-KZ"/>
        </w:rPr>
        <w:t xml:space="preserve"> жобасы аясында жүргізілген «Кітап – асыл қазына» атты челлендж ұйымдастырылды. Челлендж бастауыш сынып оқушылары арасында ұйымдастырылды. </w:t>
      </w:r>
      <w:r w:rsidR="003A7344" w:rsidRPr="003A7344">
        <w:rPr>
          <w:rFonts w:ascii="Times New Roman" w:hAnsi="Times New Roman" w:cs="Times New Roman"/>
          <w:b/>
          <w:sz w:val="24"/>
          <w:szCs w:val="24"/>
          <w:lang w:val="kk-KZ"/>
        </w:rPr>
        <w:t>Челлендж мақсаты:</w:t>
      </w:r>
      <w:r w:rsidR="003A734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 кітап оқуға шақыру және тәрбиелеу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A7344" w:rsidRPr="009263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7344" w:rsidRPr="003A7344">
        <w:rPr>
          <w:rFonts w:ascii="Times New Roman" w:hAnsi="Times New Roman" w:cs="Times New Roman"/>
          <w:sz w:val="24"/>
          <w:szCs w:val="24"/>
          <w:lang w:val="kk-KZ"/>
        </w:rPr>
        <w:t>Сонымен қатар челленджге бастауыш сынып мұғалімдері де белсене қатыса білді.</w:t>
      </w:r>
      <w:r w:rsidR="003A73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A7344" w:rsidRPr="009263F3">
        <w:rPr>
          <w:rFonts w:ascii="Times New Roman" w:hAnsi="Times New Roman" w:cs="Times New Roman"/>
          <w:b/>
          <w:sz w:val="24"/>
          <w:szCs w:val="24"/>
          <w:lang w:val="kk-KZ"/>
        </w:rPr>
        <w:t>«Оқуға құштар мектеп, оқуға құштар ұлт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 xml:space="preserve">» жобасы аясындағы </w:t>
      </w:r>
      <w:r w:rsidR="003A7344" w:rsidRPr="009263F3">
        <w:rPr>
          <w:rFonts w:ascii="Times New Roman" w:hAnsi="Times New Roman" w:cs="Times New Roman"/>
          <w:b/>
          <w:sz w:val="24"/>
          <w:szCs w:val="24"/>
          <w:lang w:val="kk-KZ"/>
        </w:rPr>
        <w:t>«Кітапханаға  кітап сыйла»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 xml:space="preserve"> акциясы ұйымдастырылып</w:t>
      </w:r>
      <w:r w:rsidR="003A7344">
        <w:rPr>
          <w:rFonts w:ascii="Times New Roman" w:hAnsi="Times New Roman" w:cs="Times New Roman"/>
          <w:sz w:val="24"/>
          <w:szCs w:val="24"/>
          <w:lang w:val="kk-KZ"/>
        </w:rPr>
        <w:t xml:space="preserve">, жүргізіліп 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 xml:space="preserve"> жатыр. Акцияға мектеп мұғалімдері белсене қатысуда.</w:t>
      </w:r>
      <w:r w:rsidR="003A7344">
        <w:rPr>
          <w:rFonts w:ascii="Times New Roman" w:hAnsi="Times New Roman" w:cs="Times New Roman"/>
          <w:sz w:val="24"/>
          <w:szCs w:val="24"/>
          <w:lang w:val="kk-KZ"/>
        </w:rPr>
        <w:t xml:space="preserve"> Қазіргі таңда бастауыш сынып мұғалімі Алпысова  Гүлім Дахарқызына жолданды. </w:t>
      </w:r>
      <w:r w:rsidR="003A7344" w:rsidRPr="009263F3">
        <w:rPr>
          <w:rFonts w:ascii="Times New Roman" w:hAnsi="Times New Roman" w:cs="Times New Roman"/>
          <w:sz w:val="24"/>
          <w:szCs w:val="24"/>
          <w:lang w:val="kk-KZ"/>
        </w:rPr>
        <w:t>Осылай акция апта бойы жүргізіліп жатыр. Акция өз дәрежесіне жетіп, бағалы жұмыс шығады деп ойлаймын.</w:t>
      </w:r>
      <w:r w:rsidR="003A73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7344" w:rsidRPr="00334DB1">
        <w:rPr>
          <w:rFonts w:ascii="Times New Roman" w:hAnsi="Times New Roman" w:cs="Times New Roman"/>
          <w:b/>
          <w:sz w:val="24"/>
          <w:szCs w:val="24"/>
          <w:lang w:val="kk-KZ"/>
        </w:rPr>
        <w:t>«Оқуға құштар мектеп оқуға құштар ұлт»</w:t>
      </w:r>
      <w:r w:rsidRPr="00334D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жобасы аясында «Бір ел бір кітап» акциясы барысында  «Тәуелсіздігіміздің 30 жылдығына 30 кітап» тізімін электронды түрде жасалды. </w:t>
      </w:r>
      <w:r w:rsidRPr="00334DB1">
        <w:rPr>
          <w:rFonts w:ascii="Times New Roman" w:hAnsi="Times New Roman" w:cs="Times New Roman"/>
          <w:sz w:val="24"/>
          <w:szCs w:val="24"/>
          <w:lang w:val="kk-KZ"/>
        </w:rPr>
        <w:t xml:space="preserve">QR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сканер қосымша жүктемесін жүктеп алып, </w:t>
      </w:r>
      <w:r w:rsidRPr="00334DB1">
        <w:rPr>
          <w:rFonts w:ascii="Times New Roman" w:hAnsi="Times New Roman" w:cs="Times New Roman"/>
          <w:sz w:val="24"/>
          <w:szCs w:val="24"/>
          <w:lang w:val="kk-KZ"/>
        </w:rPr>
        <w:t xml:space="preserve">QR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код арқылы сканерді көрсет кезде, автоматты  түрде электронды  оқулық ашылады. Мектеп оқушылары және ұстаздар </w:t>
      </w:r>
      <w:r w:rsidR="0019272B">
        <w:rPr>
          <w:rFonts w:ascii="Times New Roman" w:hAnsi="Times New Roman" w:cs="Times New Roman"/>
          <w:sz w:val="24"/>
          <w:szCs w:val="24"/>
          <w:lang w:val="kk-KZ"/>
        </w:rPr>
        <w:t>белсене қатысуда.</w:t>
      </w:r>
    </w:p>
    <w:p w:rsidR="003A7344" w:rsidRDefault="003A7344" w:rsidP="003A7344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3A7344" w:rsidRDefault="003A7344" w:rsidP="003A7344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334DB1" w:rsidRDefault="00334DB1" w:rsidP="003A7344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Pr="009263F3" w:rsidRDefault="0019272B" w:rsidP="003A7344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3A7344" w:rsidRDefault="003A7344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63F3">
        <w:rPr>
          <w:rFonts w:ascii="Times New Roman" w:hAnsi="Times New Roman" w:cs="Times New Roman"/>
          <w:sz w:val="24"/>
          <w:szCs w:val="24"/>
          <w:lang w:val="kk-KZ"/>
        </w:rPr>
        <w:t>Кітапханашы:                 Кребаева З.С</w:t>
      </w: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272B" w:rsidRDefault="0019272B" w:rsidP="003A7344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-132080</wp:posOffset>
            </wp:positionV>
            <wp:extent cx="2324100" cy="2902585"/>
            <wp:effectExtent l="304800" t="0" r="285750" b="0"/>
            <wp:wrapTight wrapText="bothSides">
              <wp:wrapPolygon edited="0">
                <wp:start x="-32" y="21716"/>
                <wp:lineTo x="21390" y="21716"/>
                <wp:lineTo x="21390" y="26"/>
                <wp:lineTo x="-32" y="26"/>
                <wp:lineTo x="-32" y="21716"/>
              </wp:wrapPolygon>
            </wp:wrapTight>
            <wp:docPr id="4" name="Рисунок 4" descr="C:\Users\Asus\AppData\Local\Microsoft\Windows\INetCache\Content.Word\20210303_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20210303_110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410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156210</wp:posOffset>
            </wp:positionV>
            <wp:extent cx="2950210" cy="2286000"/>
            <wp:effectExtent l="19050" t="0" r="2540" b="0"/>
            <wp:wrapTight wrapText="bothSides">
              <wp:wrapPolygon edited="0">
                <wp:start x="-139" y="0"/>
                <wp:lineTo x="-139" y="21420"/>
                <wp:lineTo x="21619" y="21420"/>
                <wp:lineTo x="21619" y="0"/>
                <wp:lineTo x="-139" y="0"/>
              </wp:wrapPolygon>
            </wp:wrapTight>
            <wp:docPr id="1" name="Рисунок 1" descr="C:\Users\Asus\AppData\Local\Microsoft\Windows\INetCache\Content.Word\IMG-20210303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210303-WA0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2B" w:rsidRDefault="0019272B" w:rsidP="0019272B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000000" w:rsidRDefault="00A30FE9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-3205480</wp:posOffset>
            </wp:positionH>
            <wp:positionV relativeFrom="paragraph">
              <wp:posOffset>427990</wp:posOffset>
            </wp:positionV>
            <wp:extent cx="3068955" cy="2007235"/>
            <wp:effectExtent l="19050" t="0" r="0" b="0"/>
            <wp:wrapTight wrapText="bothSides">
              <wp:wrapPolygon edited="0">
                <wp:start x="-134" y="0"/>
                <wp:lineTo x="-134" y="21320"/>
                <wp:lineTo x="21587" y="21320"/>
                <wp:lineTo x="21587" y="0"/>
                <wp:lineTo x="-134" y="0"/>
              </wp:wrapPolygon>
            </wp:wrapTight>
            <wp:docPr id="7" name="Рисунок 7" descr="C:\Users\Asus\AppData\Local\Microsoft\Windows\INetCache\Content.Word\20210304_09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20210304_094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2B" w:rsidRDefault="0019272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95250</wp:posOffset>
            </wp:positionV>
            <wp:extent cx="2922905" cy="2245995"/>
            <wp:effectExtent l="19050" t="0" r="0" b="0"/>
            <wp:wrapTight wrapText="bothSides">
              <wp:wrapPolygon edited="0">
                <wp:start x="-141" y="0"/>
                <wp:lineTo x="-141" y="21435"/>
                <wp:lineTo x="21539" y="21435"/>
                <wp:lineTo x="21539" y="0"/>
                <wp:lineTo x="-141" y="0"/>
              </wp:wrapPolygon>
            </wp:wrapTight>
            <wp:docPr id="10" name="Рисунок 10" descr="C:\Users\Asus\AppData\Local\Microsoft\Windows\INetCache\Content.Word\IMG-202103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AppData\Local\Microsoft\Windows\INetCache\Content.Word\IMG-20210304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</w:p>
    <w:p w:rsidR="0019272B" w:rsidRDefault="0019272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367030</wp:posOffset>
            </wp:positionV>
            <wp:extent cx="3066415" cy="2196465"/>
            <wp:effectExtent l="19050" t="0" r="635" b="0"/>
            <wp:wrapTight wrapText="bothSides">
              <wp:wrapPolygon edited="0">
                <wp:start x="-134" y="0"/>
                <wp:lineTo x="-134" y="21356"/>
                <wp:lineTo x="21604" y="21356"/>
                <wp:lineTo x="21604" y="0"/>
                <wp:lineTo x="-134" y="0"/>
              </wp:wrapPolygon>
            </wp:wrapTight>
            <wp:docPr id="13" name="Рисунок 13" descr="C:\Users\Asus\AppData\Local\Microsoft\Windows\INetCache\Content.Word\IMG-2021030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AppData\Local\Microsoft\Windows\INetCache\Content.Word\IMG-20210304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2B" w:rsidRPr="0019272B" w:rsidRDefault="0019272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94615</wp:posOffset>
            </wp:positionV>
            <wp:extent cx="2922270" cy="2593975"/>
            <wp:effectExtent l="19050" t="0" r="0" b="0"/>
            <wp:wrapTight wrapText="bothSides">
              <wp:wrapPolygon edited="0">
                <wp:start x="-141" y="0"/>
                <wp:lineTo x="-141" y="21415"/>
                <wp:lineTo x="21544" y="21415"/>
                <wp:lineTo x="21544" y="0"/>
                <wp:lineTo x="-141" y="0"/>
              </wp:wrapPolygon>
            </wp:wrapTight>
            <wp:docPr id="16" name="Рисунок 16" descr="C:\Users\Asus\AppData\Local\Microsoft\Windows\INetCache\Content.Word\IMG-2021030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AppData\Local\Microsoft\Windows\INetCache\Content.Word\IMG-20210304-WA00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272B" w:rsidRPr="0019272B" w:rsidSect="003A73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A7344"/>
    <w:rsid w:val="0019272B"/>
    <w:rsid w:val="00334DB1"/>
    <w:rsid w:val="003A7344"/>
    <w:rsid w:val="00A3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2021-03-05T10:13:00Z</dcterms:created>
  <dcterms:modified xsi:type="dcterms:W3CDTF">2021-03-05T10:45:00Z</dcterms:modified>
</cp:coreProperties>
</file>